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C7" w:rsidRPr="00A23AF9" w:rsidRDefault="002741C7" w:rsidP="002741C7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A23AF9">
        <w:rPr>
          <w:color w:val="000000"/>
          <w:sz w:val="24"/>
          <w:szCs w:val="24"/>
          <w:shd w:val="clear" w:color="auto" w:fill="FFFFFF"/>
        </w:rPr>
        <w:t>Аннотация рабочей программы по биологии 5 класс</w:t>
      </w:r>
    </w:p>
    <w:p w:rsidR="002741C7" w:rsidRPr="00A23AF9" w:rsidRDefault="002741C7" w:rsidP="002741C7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A23AF9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2741C7" w:rsidRPr="00A23AF9" w:rsidRDefault="002741C7" w:rsidP="002741C7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2741C7" w:rsidRPr="00A23AF9" w:rsidRDefault="002741C7" w:rsidP="00F539CD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AF9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A23AF9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A23AF9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2741C7" w:rsidRPr="00A23AF9" w:rsidRDefault="002741C7" w:rsidP="00F539CD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23AF9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биологии для 5  класса составлена на основе следующих документов:</w:t>
      </w:r>
    </w:p>
    <w:p w:rsidR="002741C7" w:rsidRPr="00A23AF9" w:rsidRDefault="002741C7" w:rsidP="00F539CD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2741C7" w:rsidRPr="00A23AF9" w:rsidRDefault="002741C7" w:rsidP="00F539CD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2741C7" w:rsidRPr="00A23AF9" w:rsidRDefault="002741C7" w:rsidP="00F539CD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программы</w:t>
      </w:r>
      <w:r w:rsidRPr="00A23AF9">
        <w:rPr>
          <w:rFonts w:ascii="Times New Roman" w:hAnsi="Times New Roman" w:cs="Times New Roman"/>
          <w:sz w:val="24"/>
          <w:szCs w:val="24"/>
        </w:rPr>
        <w:t xml:space="preserve">  Биология.  Рабочие программы. Предметная линия учебников «Линия жизни» 5-9 классы.  В.В.Пасечник, </w:t>
      </w:r>
      <w:proofErr w:type="spellStart"/>
      <w:r w:rsidRPr="00A23AF9">
        <w:rPr>
          <w:rFonts w:ascii="Times New Roman" w:hAnsi="Times New Roman" w:cs="Times New Roman"/>
          <w:sz w:val="24"/>
          <w:szCs w:val="24"/>
        </w:rPr>
        <w:t>С.В.Суматохин</w:t>
      </w:r>
      <w:proofErr w:type="spellEnd"/>
      <w:r w:rsidRPr="00A23AF9">
        <w:rPr>
          <w:rFonts w:ascii="Times New Roman" w:hAnsi="Times New Roman" w:cs="Times New Roman"/>
          <w:sz w:val="24"/>
          <w:szCs w:val="24"/>
        </w:rPr>
        <w:t xml:space="preserve">, Г.С.Калинова и др./ под редакцией В.В.Пасечника – М.: Просвещение, 2011 </w:t>
      </w:r>
      <w:r w:rsidR="00A67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741C7" w:rsidRPr="00A23AF9" w:rsidRDefault="002741C7" w:rsidP="00F539CD">
      <w:pPr>
        <w:tabs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23AF9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23AF9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</w:t>
      </w:r>
      <w:r w:rsidR="00A23AF9" w:rsidRPr="00A23AF9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предметам. Биология 5-9 классы: проект. – 2-е издание, переработанное. – М.: Просвещение, 2012 г.- (Стандарты второго поколения)</w:t>
      </w:r>
    </w:p>
    <w:p w:rsidR="002741C7" w:rsidRPr="00A23AF9" w:rsidRDefault="002741C7" w:rsidP="00F539CD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2741C7" w:rsidRPr="00A23AF9" w:rsidRDefault="002741C7" w:rsidP="00F539CD">
      <w:pPr>
        <w:spacing w:after="0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2741C7" w:rsidRPr="00A23AF9" w:rsidRDefault="002741C7" w:rsidP="00F539C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3AF9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A23AF9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A23AF9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A23AF9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A23AF9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«Биологии» в 5 классе.</w:t>
      </w:r>
      <w:r w:rsidRPr="00A23AF9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A23AF9">
        <w:rPr>
          <w:rFonts w:ascii="Times New Roman" w:eastAsia="Calibri" w:hAnsi="Times New Roman" w:cs="Times New Roman"/>
          <w:sz w:val="24"/>
          <w:szCs w:val="24"/>
        </w:rPr>
        <w:t xml:space="preserve">Учебник </w:t>
      </w:r>
      <w:r w:rsidRPr="00A23A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3AF9">
        <w:rPr>
          <w:rFonts w:ascii="Times New Roman" w:hAnsi="Times New Roman" w:cs="Times New Roman"/>
          <w:sz w:val="24"/>
          <w:szCs w:val="24"/>
        </w:rPr>
        <w:t>Биология. 5-6 классы: учеб</w:t>
      </w:r>
      <w:proofErr w:type="gramStart"/>
      <w:r w:rsidRPr="00A23A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A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AF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23AF9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A23AF9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23AF9">
        <w:rPr>
          <w:rFonts w:ascii="Times New Roman" w:hAnsi="Times New Roman" w:cs="Times New Roman"/>
          <w:sz w:val="24"/>
          <w:szCs w:val="24"/>
        </w:rPr>
        <w:t xml:space="preserve">. организаций/ В.В. Пасечник,  </w:t>
      </w:r>
      <w:proofErr w:type="spellStart"/>
      <w:r w:rsidRPr="00A23AF9">
        <w:rPr>
          <w:rFonts w:ascii="Times New Roman" w:hAnsi="Times New Roman" w:cs="Times New Roman"/>
          <w:sz w:val="24"/>
          <w:szCs w:val="24"/>
        </w:rPr>
        <w:t>С.В.Суматохин</w:t>
      </w:r>
      <w:proofErr w:type="spellEnd"/>
      <w:r w:rsidRPr="00A23AF9">
        <w:rPr>
          <w:rFonts w:ascii="Times New Roman" w:hAnsi="Times New Roman" w:cs="Times New Roman"/>
          <w:sz w:val="24"/>
          <w:szCs w:val="24"/>
        </w:rPr>
        <w:t xml:space="preserve">, Г.С.Калинов, </w:t>
      </w:r>
      <w:proofErr w:type="spellStart"/>
      <w:r w:rsidRPr="00A23AF9">
        <w:rPr>
          <w:rFonts w:ascii="Times New Roman" w:hAnsi="Times New Roman" w:cs="Times New Roman"/>
          <w:sz w:val="24"/>
          <w:szCs w:val="24"/>
        </w:rPr>
        <w:t>З.Г.Гапонюк</w:t>
      </w:r>
      <w:proofErr w:type="spellEnd"/>
      <w:r w:rsidRPr="00A23AF9">
        <w:rPr>
          <w:rFonts w:ascii="Times New Roman" w:hAnsi="Times New Roman" w:cs="Times New Roman"/>
          <w:sz w:val="24"/>
          <w:szCs w:val="24"/>
        </w:rPr>
        <w:t>/; под редакцией В.В.Пасечника - М.: Просвещение, 2019-(Линия жизни)</w:t>
      </w:r>
      <w:r w:rsidR="00CC58F3" w:rsidRPr="00A23AF9">
        <w:rPr>
          <w:rFonts w:ascii="Times New Roman" w:hAnsi="Times New Roman" w:cs="Times New Roman"/>
          <w:sz w:val="24"/>
          <w:szCs w:val="24"/>
        </w:rPr>
        <w:t>,</w:t>
      </w:r>
      <w:r w:rsidRPr="00A23A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58F3" w:rsidRPr="00A23AF9">
        <w:rPr>
          <w:rFonts w:ascii="Times New Roman" w:eastAsia="Calibri" w:hAnsi="Times New Roman" w:cs="Times New Roman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CC58F3" w:rsidRPr="00A23AF9" w:rsidRDefault="00CC58F3" w:rsidP="00F539C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AF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23AF9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b/>
          <w:bCs/>
          <w:color w:val="000000"/>
        </w:rPr>
        <w:t>Цели</w:t>
      </w:r>
      <w:r w:rsidRPr="00A23AF9">
        <w:rPr>
          <w:color w:val="000000"/>
        </w:rPr>
        <w:t> обучения биологии в 5 классе: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формирование у обучающихся представлений о целостной картине мира, научного познания и роли биологической науки в проектной деятельности людей;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 xml:space="preserve">систематизация знаний обучающихся об объектах живой природы, которые они получили при изучении основ </w:t>
      </w:r>
      <w:proofErr w:type="spellStart"/>
      <w:proofErr w:type="gramStart"/>
      <w:r w:rsidRPr="00A23AF9">
        <w:rPr>
          <w:color w:val="000000"/>
        </w:rPr>
        <w:t>естественно-научных</w:t>
      </w:r>
      <w:proofErr w:type="spellEnd"/>
      <w:proofErr w:type="gramEnd"/>
      <w:r w:rsidRPr="00A23AF9">
        <w:rPr>
          <w:color w:val="000000"/>
        </w:rPr>
        <w:t xml:space="preserve"> знаний в начальной школе;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lastRenderedPageBreak/>
        <w:t xml:space="preserve">освоение </w:t>
      </w:r>
      <w:proofErr w:type="gramStart"/>
      <w:r w:rsidRPr="00A23AF9">
        <w:rPr>
          <w:color w:val="000000"/>
        </w:rPr>
        <w:t>обучающимися</w:t>
      </w:r>
      <w:proofErr w:type="gramEnd"/>
      <w:r w:rsidRPr="00A23AF9">
        <w:rPr>
          <w:color w:val="000000"/>
        </w:rPr>
        <w:t xml:space="preserve"> знаний о живой природе, о строении, жизнедеятельности и </w:t>
      </w:r>
      <w:proofErr w:type="spellStart"/>
      <w:r w:rsidRPr="00A23AF9">
        <w:rPr>
          <w:color w:val="000000"/>
        </w:rPr>
        <w:t>средообразующей</w:t>
      </w:r>
      <w:proofErr w:type="spellEnd"/>
      <w:r w:rsidRPr="00A23AF9">
        <w:rPr>
          <w:color w:val="000000"/>
        </w:rPr>
        <w:t xml:space="preserve"> роли живых организмов разных царств;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 xml:space="preserve">овладение </w:t>
      </w:r>
      <w:proofErr w:type="gramStart"/>
      <w:r w:rsidRPr="00A23AF9">
        <w:rPr>
          <w:color w:val="000000"/>
        </w:rPr>
        <w:t>обучающимися</w:t>
      </w:r>
      <w:proofErr w:type="gramEnd"/>
      <w:r w:rsidRPr="00A23AF9">
        <w:rPr>
          <w:color w:val="000000"/>
        </w:rPr>
        <w:t xml:space="preserve"> умений применять полученные на уроках биологии знания в практической деятельности;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развитие у обучающихся познавательных интересов, интеллектуальных и творческих способностей в процессе проведения наблюдений за живыми организмами, биологическими экспериментами, работы с различными источниками информации;</w:t>
      </w:r>
    </w:p>
    <w:p w:rsidR="00A23AF9" w:rsidRPr="00A23AF9" w:rsidRDefault="00A23AF9" w:rsidP="00F539C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воспитание позитивного ценностного отношения к живой природе.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Основные </w:t>
      </w:r>
      <w:r w:rsidRPr="00A23AF9">
        <w:rPr>
          <w:b/>
          <w:bCs/>
          <w:color w:val="000000"/>
        </w:rPr>
        <w:t>задачи </w:t>
      </w:r>
      <w:r w:rsidRPr="00A23AF9">
        <w:rPr>
          <w:color w:val="000000"/>
        </w:rPr>
        <w:t>обучения (биологического образования):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• ориентация в системе моральных норм и ценностей; признания высокой ценности жизни во всех ее проявлениях, здоровья своего и других людей; экологического сознания, воспитания любви к природе;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• развития познавательных мотивов, направленных на получение нового знания о живой природе, познавательных качеств личности, связанных с усвоением основ научных знаний, овладение методами исследования природы, формирование интеллектуальных умений;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 xml:space="preserve">• овладение ключевыми компетентностями, </w:t>
      </w:r>
      <w:proofErr w:type="spellStart"/>
      <w:proofErr w:type="gramStart"/>
      <w:r w:rsidRPr="00A23AF9">
        <w:rPr>
          <w:color w:val="000000"/>
        </w:rPr>
        <w:t>учебно</w:t>
      </w:r>
      <w:proofErr w:type="spellEnd"/>
      <w:r w:rsidRPr="00A23AF9">
        <w:rPr>
          <w:color w:val="000000"/>
        </w:rPr>
        <w:t xml:space="preserve"> - познавательными</w:t>
      </w:r>
      <w:proofErr w:type="gramEnd"/>
      <w:r w:rsidRPr="00A23AF9">
        <w:rPr>
          <w:color w:val="000000"/>
        </w:rPr>
        <w:t xml:space="preserve">, информационными, </w:t>
      </w:r>
      <w:proofErr w:type="spellStart"/>
      <w:r w:rsidRPr="00A23AF9">
        <w:rPr>
          <w:color w:val="000000"/>
        </w:rPr>
        <w:t>ценностно</w:t>
      </w:r>
      <w:proofErr w:type="spellEnd"/>
      <w:r w:rsidRPr="00A23AF9">
        <w:rPr>
          <w:color w:val="000000"/>
        </w:rPr>
        <w:t>- смысловыми, коммуникативными;</w:t>
      </w:r>
    </w:p>
    <w:p w:rsidR="00A23AF9" w:rsidRPr="00A23AF9" w:rsidRDefault="00A23AF9" w:rsidP="00F539C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3AF9">
        <w:rPr>
          <w:color w:val="000000"/>
        </w:rPr>
        <w:t>• формирование познавательной культуры, осваиваемой в процессе учебной деятельности, и эстетической культуры как способности к эмоционально- ценностным отношениям к объектам живой природы.</w:t>
      </w:r>
    </w:p>
    <w:p w:rsidR="00A23AF9" w:rsidRPr="00A23AF9" w:rsidRDefault="00A23AF9" w:rsidP="00F539C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8F3" w:rsidRPr="00975525" w:rsidRDefault="00CC58F3" w:rsidP="00F539C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25">
        <w:rPr>
          <w:rFonts w:ascii="Times New Roman" w:hAnsi="Times New Roman" w:cs="Times New Roman"/>
          <w:b/>
          <w:sz w:val="24"/>
          <w:szCs w:val="24"/>
        </w:rPr>
        <w:t>3. Согласно учебному плану МБОУ «</w:t>
      </w:r>
      <w:proofErr w:type="spellStart"/>
      <w:r w:rsidRPr="00975525">
        <w:rPr>
          <w:rFonts w:ascii="Times New Roman" w:hAnsi="Times New Roman" w:cs="Times New Roman"/>
          <w:b/>
          <w:sz w:val="24"/>
          <w:szCs w:val="24"/>
        </w:rPr>
        <w:t>Угловская</w:t>
      </w:r>
      <w:proofErr w:type="spellEnd"/>
      <w:r w:rsidRPr="00975525">
        <w:rPr>
          <w:rFonts w:ascii="Times New Roman" w:hAnsi="Times New Roman" w:cs="Times New Roman"/>
          <w:b/>
          <w:sz w:val="24"/>
          <w:szCs w:val="24"/>
        </w:rPr>
        <w:t xml:space="preserve"> СОШ»  программа по биологии рассчитана на 34 часа (1 раз в неделю)  </w:t>
      </w:r>
    </w:p>
    <w:p w:rsidR="00CC58F3" w:rsidRPr="00975525" w:rsidRDefault="00CC58F3" w:rsidP="00F539CD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8F3" w:rsidRPr="00975525" w:rsidRDefault="00CC58F3" w:rsidP="00F539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525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p w:rsidR="00975525" w:rsidRPr="00A23AF9" w:rsidRDefault="00975525" w:rsidP="00F539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75"/>
        <w:gridCol w:w="5387"/>
        <w:gridCol w:w="3402"/>
      </w:tblGrid>
      <w:tr w:rsidR="00F539CD" w:rsidRPr="00A23AF9" w:rsidTr="00F539CD">
        <w:trPr>
          <w:trHeight w:val="531"/>
        </w:trPr>
        <w:tc>
          <w:tcPr>
            <w:tcW w:w="675" w:type="dxa"/>
            <w:tcBorders>
              <w:right w:val="single" w:sz="4" w:space="0" w:color="auto"/>
            </w:tcBorders>
          </w:tcPr>
          <w:p w:rsidR="00F539CD" w:rsidRPr="00A23AF9" w:rsidRDefault="00F539CD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F539CD" w:rsidRPr="00A23AF9" w:rsidRDefault="00F539CD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9CD" w:rsidRPr="00A23AF9" w:rsidRDefault="00F539CD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539CD" w:rsidRPr="00A23AF9" w:rsidRDefault="00F539CD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CC58F3" w:rsidRPr="00A23AF9" w:rsidTr="00CC58F3">
        <w:tc>
          <w:tcPr>
            <w:tcW w:w="675" w:type="dxa"/>
            <w:tcBorders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– как наука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58F3" w:rsidRPr="00A23AF9" w:rsidTr="00CC58F3">
        <w:tc>
          <w:tcPr>
            <w:tcW w:w="675" w:type="dxa"/>
            <w:tcBorders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Клетка – основа строения и жизнедеятельности организма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C58F3" w:rsidRPr="00A23AF9" w:rsidTr="00CC58F3">
        <w:tc>
          <w:tcPr>
            <w:tcW w:w="675" w:type="dxa"/>
            <w:tcBorders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организмов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C58F3" w:rsidRPr="00A23AF9" w:rsidTr="00CC58F3">
        <w:tc>
          <w:tcPr>
            <w:tcW w:w="675" w:type="dxa"/>
            <w:tcBorders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58F3" w:rsidRPr="00A23AF9" w:rsidTr="00F539CD">
        <w:trPr>
          <w:trHeight w:val="106"/>
        </w:trPr>
        <w:tc>
          <w:tcPr>
            <w:tcW w:w="675" w:type="dxa"/>
            <w:tcBorders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C58F3" w:rsidRPr="00A23AF9" w:rsidRDefault="00CC58F3" w:rsidP="00F539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CC58F3" w:rsidRPr="00A23AF9" w:rsidRDefault="00CC58F3" w:rsidP="00F539CD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A23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работы – </w:t>
      </w: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3AF9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CC58F3" w:rsidRPr="00A23AF9" w:rsidRDefault="00CC58F3" w:rsidP="00F539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AF9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23AF9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p w:rsidR="00A23AF9" w:rsidRPr="00A23AF9" w:rsidRDefault="00A23AF9" w:rsidP="00F539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544"/>
        <w:gridCol w:w="6521"/>
      </w:tblGrid>
      <w:tr w:rsidR="00CC58F3" w:rsidRPr="00A23AF9" w:rsidTr="00DA283A">
        <w:tc>
          <w:tcPr>
            <w:tcW w:w="3544" w:type="dxa"/>
          </w:tcPr>
          <w:p w:rsidR="00CC58F3" w:rsidRPr="00A23AF9" w:rsidRDefault="00CC58F3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CC58F3" w:rsidRPr="00A23AF9" w:rsidRDefault="00CC58F3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CC58F3" w:rsidRPr="00A23AF9" w:rsidTr="00A23AF9">
        <w:trPr>
          <w:trHeight w:val="1521"/>
        </w:trPr>
        <w:tc>
          <w:tcPr>
            <w:tcW w:w="3544" w:type="dxa"/>
          </w:tcPr>
          <w:p w:rsidR="00A23AF9" w:rsidRPr="00A23AF9" w:rsidRDefault="00A23AF9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F9" w:rsidRPr="00A23AF9" w:rsidRDefault="00A23AF9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A23AF9" w:rsidRPr="00A23AF9" w:rsidRDefault="00A23AF9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F9" w:rsidRPr="00A23AF9" w:rsidRDefault="00A23AF9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  <w:p w:rsidR="00A23AF9" w:rsidRPr="00A23AF9" w:rsidRDefault="00A23AF9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F3" w:rsidRPr="00A23AF9" w:rsidRDefault="00CC58F3" w:rsidP="00F539C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23AF9" w:rsidRPr="00A23AF9" w:rsidRDefault="00A23AF9" w:rsidP="00F539C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3AF9" w:rsidRPr="00A23AF9" w:rsidRDefault="00A23AF9" w:rsidP="00F539C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«Биология – как наука», «Клетка – основа строения и жизнедеятельности организмов» </w:t>
            </w:r>
          </w:p>
          <w:p w:rsidR="00CC58F3" w:rsidRPr="00A23AF9" w:rsidRDefault="00A23AF9" w:rsidP="00F539C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3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</w:p>
        </w:tc>
      </w:tr>
    </w:tbl>
    <w:p w:rsidR="00CC58F3" w:rsidRPr="00F01038" w:rsidRDefault="00CC58F3" w:rsidP="00F539CD">
      <w:pPr>
        <w:spacing w:after="0" w:line="480" w:lineRule="auto"/>
        <w:jc w:val="both"/>
        <w:rPr>
          <w:b/>
        </w:rPr>
      </w:pPr>
    </w:p>
    <w:sectPr w:rsidR="00CC58F3" w:rsidRPr="00F01038" w:rsidSect="00F539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8204F"/>
    <w:multiLevelType w:val="multilevel"/>
    <w:tmpl w:val="5A1A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1C7"/>
    <w:rsid w:val="000F5D8F"/>
    <w:rsid w:val="002741C7"/>
    <w:rsid w:val="00344B15"/>
    <w:rsid w:val="00396F69"/>
    <w:rsid w:val="00975525"/>
    <w:rsid w:val="00A23AF9"/>
    <w:rsid w:val="00A67A63"/>
    <w:rsid w:val="00CC58F3"/>
    <w:rsid w:val="00F5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C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2741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741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2741C7"/>
    <w:pPr>
      <w:spacing w:after="0" w:line="240" w:lineRule="auto"/>
    </w:pPr>
  </w:style>
  <w:style w:type="table" w:styleId="a4">
    <w:name w:val="Table Grid"/>
    <w:basedOn w:val="a1"/>
    <w:uiPriority w:val="59"/>
    <w:rsid w:val="00CC5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2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GALADRYEL</cp:lastModifiedBy>
  <cp:revision>5</cp:revision>
  <dcterms:created xsi:type="dcterms:W3CDTF">2019-10-26T04:34:00Z</dcterms:created>
  <dcterms:modified xsi:type="dcterms:W3CDTF">2019-10-26T13:14:00Z</dcterms:modified>
</cp:coreProperties>
</file>